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356" w:rsidRPr="00DA3A45" w:rsidRDefault="00284BD3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55D281AAAC8249AC9046652BD3954ABB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132F3C">
            <w:rPr>
              <w:rFonts w:hint="cs"/>
              <w:color w:val="FFFFFF" w:themeColor="background1"/>
              <w:sz w:val="2"/>
              <w:szCs w:val="2"/>
              <w:rtl/>
            </w:rPr>
            <w:t>2017081302013</w:t>
          </w:r>
        </w:sdtContent>
      </w:sdt>
    </w:p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9"/>
        <w:gridCol w:w="2093"/>
      </w:tblGrid>
      <w:tr w:rsidR="001E2356" w:rsidRPr="00DA3A45" w:rsidTr="00132F3C">
        <w:tc>
          <w:tcPr>
            <w:tcW w:w="1369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32F3C">
        <w:tc>
          <w:tcPr>
            <w:tcW w:w="1369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32F3C">
        <w:tc>
          <w:tcPr>
            <w:tcW w:w="1369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A5383" w:rsidRDefault="001A5383" w:rsidP="001A5383">
      <w:pPr>
        <w:keepNext/>
        <w:autoSpaceDE w:val="0"/>
        <w:autoSpaceDN w:val="0"/>
        <w:ind w:left="2822" w:firstLine="778"/>
        <w:jc w:val="center"/>
        <w:outlineLvl w:val="7"/>
        <w:rPr>
          <w:b w:val="0"/>
          <w:bCs/>
          <w:sz w:val="24"/>
          <w:szCs w:val="24"/>
          <w:rtl/>
        </w:rPr>
      </w:pPr>
    </w:p>
    <w:p w:rsidR="00A62079" w:rsidRDefault="00A62079" w:rsidP="00A62079">
      <w:pPr>
        <w:ind w:left="3600"/>
        <w:rPr>
          <w:rFonts w:cstheme="minorBidi"/>
          <w:bCs/>
          <w:sz w:val="24"/>
          <w:szCs w:val="24"/>
          <w:u w:val="single"/>
          <w:rtl/>
          <w:lang w:bidi="ar-AE"/>
        </w:rPr>
      </w:pPr>
      <w:r>
        <w:rPr>
          <w:rFonts w:cstheme="minorBidi" w:hint="cs"/>
          <w:bCs/>
          <w:sz w:val="24"/>
          <w:szCs w:val="24"/>
          <w:u w:val="single"/>
          <w:rtl/>
          <w:lang w:bidi="ar-AE"/>
        </w:rPr>
        <w:t>مناقصة رقم 2017/</w:t>
      </w:r>
      <w:r>
        <w:rPr>
          <w:rFonts w:cstheme="minorBidi" w:hint="cs"/>
          <w:bCs/>
          <w:sz w:val="24"/>
          <w:szCs w:val="24"/>
          <w:u w:val="single"/>
          <w:rtl/>
          <w:lang w:bidi="ar-AE"/>
        </w:rPr>
        <w:t>469</w:t>
      </w:r>
    </w:p>
    <w:p w:rsidR="00A62079" w:rsidRPr="00554AED" w:rsidRDefault="00A62079" w:rsidP="00A62079">
      <w:pPr>
        <w:spacing w:line="240" w:lineRule="auto"/>
        <w:jc w:val="center"/>
        <w:rPr>
          <w:b w:val="0"/>
          <w:bCs/>
          <w:sz w:val="32"/>
          <w:szCs w:val="32"/>
          <w:lang w:bidi="ar-AE"/>
        </w:rPr>
      </w:pPr>
      <w:r>
        <w:rPr>
          <w:rFonts w:ascii="David" w:hAnsi="David" w:cstheme="minorBidi" w:hint="cs"/>
          <w:b w:val="0"/>
          <w:bCs/>
          <w:sz w:val="32"/>
          <w:szCs w:val="32"/>
          <w:rtl/>
          <w:lang w:bidi="ar-AE"/>
        </w:rPr>
        <w:t>دورات بالإنجليزية المحكية لموظفي الوزارة</w:t>
      </w:r>
    </w:p>
    <w:p w:rsidR="007F5F16" w:rsidRPr="00A62079" w:rsidRDefault="007F5F16" w:rsidP="00132F3C">
      <w:pPr>
        <w:spacing w:line="276" w:lineRule="auto"/>
        <w:jc w:val="center"/>
        <w:rPr>
          <w:rFonts w:ascii="Arial" w:hAnsi="Arial"/>
          <w:sz w:val="24"/>
          <w:szCs w:val="24"/>
        </w:rPr>
      </w:pPr>
    </w:p>
    <w:p w:rsidR="00A62079" w:rsidRDefault="00A62079" w:rsidP="00A62079">
      <w:pPr>
        <w:numPr>
          <w:ilvl w:val="0"/>
          <w:numId w:val="1"/>
        </w:numPr>
        <w:jc w:val="both"/>
        <w:rPr>
          <w:sz w:val="24"/>
          <w:szCs w:val="24"/>
        </w:rPr>
      </w:pP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وزارة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البناء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والإسكان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(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فيما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يلي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: </w:t>
      </w:r>
      <w:r>
        <w:rPr>
          <w:rFonts w:cstheme="minorBidi" w:hint="cs"/>
          <w:sz w:val="24"/>
          <w:szCs w:val="24"/>
          <w:rtl/>
          <w:lang w:bidi="ar-AE"/>
        </w:rPr>
        <w:t xml:space="preserve">"صاحب الدعوة"/ 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"الوزارة") تدعو من خلال هذا الإعلان لتلقي عروض 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لشراء دورات بالإنجليزية المحكية لموظفي الوزارة (فيما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يلي- "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>الخدمات").</w:t>
      </w:r>
    </w:p>
    <w:p w:rsidR="00A62079" w:rsidRDefault="00A62079" w:rsidP="00B44113">
      <w:pPr>
        <w:numPr>
          <w:ilvl w:val="0"/>
          <w:numId w:val="1"/>
        </w:numPr>
        <w:jc w:val="both"/>
        <w:rPr>
          <w:sz w:val="24"/>
          <w:szCs w:val="24"/>
        </w:rPr>
      </w:pP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فترة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التعاقد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="00B44113">
        <w:rPr>
          <w:rFonts w:ascii="Arial" w:hAnsi="Arial" w:cstheme="minorBidi" w:hint="cs"/>
          <w:sz w:val="24"/>
          <w:szCs w:val="24"/>
          <w:rtl/>
          <w:lang w:bidi="ar-AE"/>
        </w:rPr>
        <w:t xml:space="preserve">لتنفيذ الخدمات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هي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theme="minorBidi" w:hint="cs"/>
          <w:sz w:val="24"/>
          <w:szCs w:val="24"/>
          <w:rtl/>
          <w:lang w:bidi="ar-AE"/>
        </w:rPr>
        <w:t>لمدة</w:t>
      </w:r>
      <w:r w:rsidRPr="00A6207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="00B44113">
        <w:rPr>
          <w:rFonts w:cstheme="minorBidi" w:hint="cs"/>
          <w:sz w:val="24"/>
          <w:szCs w:val="24"/>
          <w:rtl/>
          <w:lang w:bidi="ar-AE"/>
        </w:rPr>
        <w:t>12 شهر ابتداءً من موعد التوقيع على الاتفاقية من قبل المُخولون بالتوقيع باسم الوزارة.</w:t>
      </w:r>
    </w:p>
    <w:p w:rsidR="000E350A" w:rsidRPr="000E350A" w:rsidRDefault="000E350A" w:rsidP="000E350A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لدى الوزارة الحق الحصري (اختياري) لتمديد فترة التعاقد وتنفيذ الخدمات بفترات إضافية لا تزيد عن 24 شهر بصورة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تراكمية,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كما سوف تُحدد الوزارة ذلك من حين الى آخر, وبناءً على قيود الميزانية وقانون الميزانية.</w:t>
      </w:r>
    </w:p>
    <w:p w:rsidR="000E350A" w:rsidRDefault="00A62079" w:rsidP="000E350A">
      <w:pPr>
        <w:numPr>
          <w:ilvl w:val="0"/>
          <w:numId w:val="1"/>
        </w:numPr>
        <w:jc w:val="both"/>
        <w:rPr>
          <w:sz w:val="24"/>
          <w:szCs w:val="24"/>
        </w:rPr>
      </w:pPr>
      <w:r w:rsidRPr="00A62079">
        <w:rPr>
          <w:rFonts w:ascii="Arial" w:hAnsi="Arial" w:cs="Arial" w:hint="cs"/>
          <w:sz w:val="24"/>
          <w:szCs w:val="24"/>
          <w:rtl/>
          <w:lang w:bidi="ar-AE"/>
        </w:rPr>
        <w:t>شروط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الحد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الأدنى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المطلوبة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مُفصلة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A62079">
        <w:rPr>
          <w:rFonts w:cs="Arial" w:hint="cs"/>
          <w:sz w:val="24"/>
          <w:szCs w:val="24"/>
          <w:rtl/>
          <w:lang w:bidi="ar-AE"/>
        </w:rPr>
        <w:t xml:space="preserve"> </w:t>
      </w:r>
      <w:r w:rsidRPr="00A62079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A62079">
        <w:rPr>
          <w:rFonts w:cs="Arial" w:hint="cs"/>
          <w:sz w:val="24"/>
          <w:szCs w:val="24"/>
          <w:rtl/>
          <w:lang w:bidi="ar-AE"/>
        </w:rPr>
        <w:t>.</w:t>
      </w:r>
    </w:p>
    <w:p w:rsidR="003E04E0" w:rsidRDefault="00A62079" w:rsidP="003E04E0">
      <w:pPr>
        <w:numPr>
          <w:ilvl w:val="0"/>
          <w:numId w:val="1"/>
        </w:numPr>
        <w:jc w:val="both"/>
        <w:rPr>
          <w:sz w:val="24"/>
          <w:szCs w:val="24"/>
        </w:rPr>
      </w:pPr>
      <w:r w:rsidRPr="000E350A">
        <w:rPr>
          <w:rFonts w:ascii="Arial" w:hAnsi="Arial" w:cstheme="minorBidi" w:hint="cs"/>
          <w:sz w:val="24"/>
          <w:szCs w:val="24"/>
          <w:rtl/>
          <w:lang w:bidi="ar-AE"/>
        </w:rPr>
        <w:t xml:space="preserve">يجب إرسال الأسئلة الاستفسارية خطياً حتى تاريخ 11.1.2018 في تمام الساعة 12:00 </w:t>
      </w:r>
      <w:r w:rsidR="000E350A">
        <w:rPr>
          <w:rFonts w:ascii="Arial" w:hAnsi="Arial" w:cstheme="minorBidi" w:hint="cs"/>
          <w:sz w:val="24"/>
          <w:szCs w:val="24"/>
          <w:rtl/>
          <w:lang w:bidi="ar-AE"/>
        </w:rPr>
        <w:t xml:space="preserve">للسيد </w:t>
      </w:r>
      <w:proofErr w:type="spellStart"/>
      <w:r w:rsidR="000E350A">
        <w:rPr>
          <w:rFonts w:ascii="Arial" w:hAnsi="Arial" w:cstheme="minorBidi" w:hint="cs"/>
          <w:sz w:val="24"/>
          <w:szCs w:val="24"/>
          <w:rtl/>
          <w:lang w:bidi="ar-AE"/>
        </w:rPr>
        <w:t>ميشير</w:t>
      </w:r>
      <w:proofErr w:type="spellEnd"/>
      <w:r w:rsidR="000E350A"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proofErr w:type="spellStart"/>
      <w:r w:rsidR="000E350A">
        <w:rPr>
          <w:rFonts w:ascii="Arial" w:hAnsi="Arial" w:cstheme="minorBidi" w:hint="cs"/>
          <w:sz w:val="24"/>
          <w:szCs w:val="24"/>
          <w:rtl/>
          <w:lang w:bidi="ar-AE"/>
        </w:rPr>
        <w:t>راينوس</w:t>
      </w:r>
      <w:proofErr w:type="spellEnd"/>
      <w:r w:rsidR="000E350A"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r w:rsidRPr="000E350A">
        <w:rPr>
          <w:rFonts w:ascii="Arial" w:hAnsi="Arial" w:cstheme="minorBidi" w:hint="cs"/>
          <w:sz w:val="24"/>
          <w:szCs w:val="24"/>
          <w:rtl/>
          <w:lang w:bidi="ar-AE"/>
        </w:rPr>
        <w:t xml:space="preserve">على عنوان البريد الالكتروني: </w:t>
      </w:r>
      <w:hyperlink r:id="rId12" w:history="1">
        <w:r w:rsidR="003E04E0" w:rsidRPr="00D33E34">
          <w:rPr>
            <w:rStyle w:val="Hyperlink"/>
          </w:rPr>
          <w:t>meisharr@moch.gov.il</w:t>
        </w:r>
      </w:hyperlink>
      <w:r w:rsidR="000E350A">
        <w:rPr>
          <w:rFonts w:cstheme="minorBidi" w:hint="cs"/>
          <w:sz w:val="24"/>
          <w:szCs w:val="24"/>
          <w:rtl/>
          <w:lang w:bidi="ar-AE"/>
        </w:rPr>
        <w:t>.</w:t>
      </w:r>
    </w:p>
    <w:p w:rsidR="003E04E0" w:rsidRDefault="003E04E0" w:rsidP="003E04E0">
      <w:pPr>
        <w:numPr>
          <w:ilvl w:val="0"/>
          <w:numId w:val="1"/>
        </w:numPr>
        <w:jc w:val="both"/>
        <w:rPr>
          <w:sz w:val="24"/>
          <w:szCs w:val="24"/>
        </w:rPr>
      </w:pP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يجب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أن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تكون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المُقدمة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سارية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المفعول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لمدة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180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يوم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من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الموعد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الأخير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لتقديم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3E04E0">
        <w:rPr>
          <w:rFonts w:cstheme="minorBidi" w:hint="cs"/>
          <w:sz w:val="24"/>
          <w:szCs w:val="24"/>
          <w:rtl/>
          <w:lang w:bidi="ar-AE"/>
        </w:rPr>
        <w:t>.</w:t>
      </w:r>
    </w:p>
    <w:p w:rsidR="003E04E0" w:rsidRDefault="003E04E0" w:rsidP="003E04E0">
      <w:pPr>
        <w:numPr>
          <w:ilvl w:val="0"/>
          <w:numId w:val="1"/>
        </w:numPr>
        <w:jc w:val="both"/>
        <w:rPr>
          <w:sz w:val="24"/>
          <w:szCs w:val="24"/>
        </w:rPr>
      </w:pP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الموعد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الأخير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لتقديم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هو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حتى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تاريخ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29.1.2018 في تمام الساعة 09:00 في صندوق المناقصات لوزارة البناء </w:t>
      </w:r>
      <w:proofErr w:type="gramStart"/>
      <w:r w:rsidRPr="003E04E0">
        <w:rPr>
          <w:rFonts w:cstheme="minorBidi" w:hint="cs"/>
          <w:sz w:val="24"/>
          <w:szCs w:val="24"/>
          <w:rtl/>
          <w:lang w:bidi="ar-AE"/>
        </w:rPr>
        <w:t>والإسكان,</w:t>
      </w:r>
      <w:proofErr w:type="gramEnd"/>
      <w:r w:rsidRPr="003E04E0">
        <w:rPr>
          <w:rFonts w:cstheme="minorBidi" w:hint="cs"/>
          <w:sz w:val="24"/>
          <w:szCs w:val="24"/>
          <w:rtl/>
          <w:lang w:bidi="ar-AE"/>
        </w:rPr>
        <w:t xml:space="preserve"> شارع </w:t>
      </w:r>
      <w:proofErr w:type="spellStart"/>
      <w:r w:rsidRPr="003E04E0">
        <w:rPr>
          <w:rFonts w:cstheme="minorBidi" w:hint="cs"/>
          <w:sz w:val="24"/>
          <w:szCs w:val="24"/>
          <w:rtl/>
          <w:lang w:bidi="ar-AE"/>
        </w:rPr>
        <w:t>كلارمون</w:t>
      </w:r>
      <w:proofErr w:type="spellEnd"/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spellStart"/>
      <w:r w:rsidRPr="003E04E0">
        <w:rPr>
          <w:rFonts w:cstheme="minorBidi" w:hint="cs"/>
          <w:sz w:val="24"/>
          <w:szCs w:val="24"/>
          <w:rtl/>
          <w:lang w:bidi="ar-AE"/>
        </w:rPr>
        <w:t>جانو</w:t>
      </w:r>
      <w:proofErr w:type="spellEnd"/>
      <w:r w:rsidRPr="003E04E0">
        <w:rPr>
          <w:rFonts w:cstheme="minorBidi" w:hint="cs"/>
          <w:sz w:val="24"/>
          <w:szCs w:val="24"/>
          <w:rtl/>
          <w:lang w:bidi="ar-AE"/>
        </w:rPr>
        <w:t xml:space="preserve"> 3, مجمع المباني الحكومية, شرقي القدس, المبنى أ, في غرفة البريد الطابق الأرضي.</w:t>
      </w:r>
    </w:p>
    <w:p w:rsidR="003E04E0" w:rsidRDefault="003E04E0" w:rsidP="003E04E0">
      <w:pPr>
        <w:numPr>
          <w:ilvl w:val="0"/>
          <w:numId w:val="1"/>
        </w:numPr>
        <w:jc w:val="both"/>
        <w:rPr>
          <w:sz w:val="24"/>
          <w:szCs w:val="24"/>
        </w:rPr>
      </w:pPr>
      <w:r w:rsidRPr="003E04E0">
        <w:rPr>
          <w:rFonts w:asciiTheme="minorBidi" w:hAnsiTheme="minorBidi" w:cstheme="minorBidi" w:hint="cs"/>
          <w:szCs w:val="22"/>
          <w:rtl/>
          <w:lang w:bidi="ar-AE"/>
        </w:rPr>
        <w:t>تشمل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مُستندات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المناقصة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على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وصف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مُفصل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>للعمل</w:t>
      </w:r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</w:t>
      </w:r>
      <w:proofErr w:type="gramStart"/>
      <w:r w:rsidRPr="003E04E0">
        <w:rPr>
          <w:rFonts w:asciiTheme="minorBidi" w:hAnsiTheme="minorBidi" w:cstheme="minorBidi" w:hint="cs"/>
          <w:szCs w:val="22"/>
          <w:rtl/>
          <w:lang w:bidi="ar-AE"/>
        </w:rPr>
        <w:t>المطلوب</w:t>
      </w:r>
      <w:r w:rsidRPr="003E04E0">
        <w:rPr>
          <w:rFonts w:asciiTheme="minorBidi" w:hAnsiTheme="minorBidi" w:cstheme="minorBidi"/>
          <w:szCs w:val="22"/>
          <w:rtl/>
          <w:lang w:bidi="ar-AE"/>
        </w:rPr>
        <w:t>,</w:t>
      </w:r>
      <w:proofErr w:type="gramEnd"/>
      <w:r w:rsidRPr="003E04E0">
        <w:rPr>
          <w:rFonts w:asciiTheme="minorBidi" w:hAnsiTheme="minorBidi" w:cstheme="minorBidi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</w:t>
      </w:r>
      <w:r w:rsidRPr="003E04E0">
        <w:rPr>
          <w:rFonts w:asciiTheme="minorBidi" w:hAnsiTheme="minorBidi" w:cstheme="minorBidi" w:hint="cs"/>
          <w:szCs w:val="22"/>
          <w:rtl/>
          <w:lang w:bidi="ar-AE"/>
        </w:rPr>
        <w:t xml:space="preserve">مديرية المشتريات </w:t>
      </w:r>
      <w:proofErr w:type="gramStart"/>
      <w:r w:rsidRPr="003E04E0">
        <w:rPr>
          <w:rFonts w:asciiTheme="minorBidi" w:hAnsiTheme="minorBidi" w:cstheme="minorBidi" w:hint="cs"/>
          <w:szCs w:val="22"/>
          <w:rtl/>
          <w:lang w:bidi="ar-AE"/>
        </w:rPr>
        <w:t>الحكومية,</w:t>
      </w:r>
      <w:proofErr w:type="gramEnd"/>
      <w:r w:rsidRPr="003E04E0">
        <w:rPr>
          <w:rFonts w:asciiTheme="minorBidi" w:hAnsiTheme="minorBidi" w:cstheme="minorBidi" w:hint="cs"/>
          <w:szCs w:val="22"/>
          <w:rtl/>
          <w:lang w:bidi="ar-AE"/>
        </w:rPr>
        <w:t xml:space="preserve"> بالعنوان: </w:t>
      </w:r>
      <w:hyperlink r:id="rId13" w:history="1">
        <w:r w:rsidRPr="003E04E0">
          <w:rPr>
            <w:sz w:val="24"/>
            <w:szCs w:val="24"/>
          </w:rPr>
          <w:t>www.mr.gov.il</w:t>
        </w:r>
      </w:hyperlink>
      <w:r w:rsidRPr="003E04E0">
        <w:rPr>
          <w:rFonts w:cstheme="minorBidi" w:hint="cs"/>
          <w:sz w:val="24"/>
          <w:szCs w:val="24"/>
          <w:rtl/>
          <w:lang w:bidi="ar-AE"/>
        </w:rPr>
        <w:t>.</w:t>
      </w:r>
    </w:p>
    <w:p w:rsidR="003E04E0" w:rsidRPr="003E04E0" w:rsidRDefault="003E04E0" w:rsidP="003E04E0">
      <w:pPr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حالة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وجود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تناقض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بين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ما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هذا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الإعلان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وبين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ما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مستندات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gramStart"/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المناقصة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-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تكون</w:t>
      </w:r>
      <w:proofErr w:type="gramEnd"/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مستندات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المناقصة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هي</w:t>
      </w:r>
      <w:r w:rsidRPr="003E04E0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E04E0">
        <w:rPr>
          <w:rFonts w:ascii="Arial" w:hAnsi="Arial" w:cstheme="minorBidi" w:hint="cs"/>
          <w:sz w:val="24"/>
          <w:szCs w:val="24"/>
          <w:rtl/>
          <w:lang w:bidi="ar-AE"/>
        </w:rPr>
        <w:t>المُلزمة</w:t>
      </w:r>
      <w:r w:rsidRPr="003E04E0">
        <w:rPr>
          <w:rFonts w:cstheme="minorBidi" w:hint="cs"/>
          <w:sz w:val="24"/>
          <w:szCs w:val="24"/>
          <w:rtl/>
          <w:lang w:bidi="ar-AE"/>
        </w:rPr>
        <w:t>.</w:t>
      </w:r>
    </w:p>
    <w:p w:rsidR="00132F3C" w:rsidRPr="00AE4370" w:rsidRDefault="00132F3C" w:rsidP="00132F3C">
      <w:pPr>
        <w:ind w:left="720"/>
        <w:jc w:val="both"/>
        <w:rPr>
          <w:b w:val="0"/>
          <w:sz w:val="24"/>
          <w:szCs w:val="24"/>
          <w:rtl/>
        </w:rPr>
      </w:pPr>
      <w:bookmarkStart w:id="0" w:name="_GoBack"/>
      <w:bookmarkEnd w:id="0"/>
    </w:p>
    <w:sectPr w:rsidR="00132F3C" w:rsidRPr="00AE4370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BD3" w:rsidRDefault="00284BD3" w:rsidP="000A389D">
      <w:pPr>
        <w:spacing w:line="240" w:lineRule="auto"/>
      </w:pPr>
      <w:r>
        <w:separator/>
      </w:r>
    </w:p>
  </w:endnote>
  <w:endnote w:type="continuationSeparator" w:id="0">
    <w:p w:rsidR="00284BD3" w:rsidRDefault="00284BD3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  <w:lang w:bidi="ar-SA"/>
            </w:rPr>
            <w:drawing>
              <wp:anchor distT="0" distB="0" distL="114300" distR="114300" simplePos="0" relativeHeight="251660288" behindDoc="1" locked="0" layoutInCell="1" allowOverlap="1" wp14:anchorId="0AF9932C" wp14:editId="238FC8DE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showingPlcHd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3E064E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0A389D">
          <w:rPr>
            <w:rStyle w:val="a6"/>
            <w:rFonts w:eastAsiaTheme="minorHAnsi"/>
          </w:rPr>
          <w:t xml:space="preserve"> 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BD3" w:rsidRDefault="00284BD3" w:rsidP="000A389D">
      <w:pPr>
        <w:spacing w:line="240" w:lineRule="auto"/>
      </w:pPr>
      <w:r>
        <w:separator/>
      </w:r>
    </w:p>
  </w:footnote>
  <w:footnote w:type="continuationSeparator" w:id="0">
    <w:p w:rsidR="00284BD3" w:rsidRDefault="00284BD3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A3E" w:rsidRDefault="00FC6A3E">
    <w:pPr>
      <w:pStyle w:val="a3"/>
      <w:rPr>
        <w:rtl/>
      </w:rPr>
    </w:pPr>
    <w:r>
      <w:rPr>
        <w:noProof/>
        <w:lang w:bidi="ar-SA"/>
      </w:rPr>
      <w:drawing>
        <wp:inline distT="0" distB="0" distL="0" distR="0" wp14:anchorId="729B0826" wp14:editId="4094846E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  <w:lang w:bidi="ar-SA"/>
      </w:rPr>
      <w:drawing>
        <wp:inline distT="0" distB="0" distL="0" distR="0" wp14:anchorId="1CA935B9" wp14:editId="227EB1CE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646" w:rsidRPr="009222B6" w:rsidRDefault="004B5322" w:rsidP="00A62079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  <w:lang w:bidi="ar-SA"/>
      </w:rPr>
      <w:drawing>
        <wp:anchor distT="0" distB="0" distL="114300" distR="114300" simplePos="0" relativeHeight="251658240" behindDoc="0" locked="0" layoutInCell="1" allowOverlap="1" wp14:anchorId="7177FD21" wp14:editId="2336DE44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 xml:space="preserve"> </w:t>
    </w:r>
  </w:p>
  <w:p w:rsidR="00A62079" w:rsidRPr="001631EA" w:rsidRDefault="00A62079" w:rsidP="00A62079">
    <w:pPr>
      <w:pStyle w:val="a3"/>
      <w:jc w:val="center"/>
      <w:rPr>
        <w:rFonts w:cstheme="minorBidi"/>
        <w:sz w:val="32"/>
        <w:szCs w:val="32"/>
        <w:rtl/>
        <w:lang w:bidi="ar-AE"/>
      </w:rPr>
    </w:pPr>
    <w:r>
      <w:rPr>
        <w:rFonts w:cstheme="minorBidi" w:hint="cs"/>
        <w:sz w:val="32"/>
        <w:szCs w:val="32"/>
        <w:rtl/>
        <w:lang w:bidi="ar-AE"/>
      </w:rPr>
      <w:t>وزارة البناء والإسكان</w:t>
    </w:r>
  </w:p>
  <w:sdt>
    <w:sdtPr>
      <w:rPr>
        <w:sz w:val="28"/>
        <w:szCs w:val="28"/>
        <w:rtl/>
      </w:rPr>
      <w:id w:val="78207391"/>
      <w:placeholder>
        <w:docPart w:val="1D5FD54FF2164DD4850E7FBD34D1E294"/>
      </w:placeholder>
      <w:showingPlcHd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6D187B" w:rsidP="006D187B">
        <w:pPr>
          <w:jc w:val="center"/>
          <w:rPr>
            <w:rtl/>
          </w:rPr>
        </w:pPr>
        <w:r>
          <w:rPr>
            <w:rStyle w:val="a6"/>
            <w:rFonts w:eastAsiaTheme="minorHAnsi"/>
          </w:rPr>
          <w:t xml:space="preserve"> 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5398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2FB10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D826E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92550B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F3C"/>
    <w:rsid w:val="00070AF8"/>
    <w:rsid w:val="000A389D"/>
    <w:rsid w:val="000E350A"/>
    <w:rsid w:val="001012CD"/>
    <w:rsid w:val="001147D3"/>
    <w:rsid w:val="00132F3C"/>
    <w:rsid w:val="00152C00"/>
    <w:rsid w:val="00156CCF"/>
    <w:rsid w:val="00164175"/>
    <w:rsid w:val="00191323"/>
    <w:rsid w:val="00196BE1"/>
    <w:rsid w:val="001A5383"/>
    <w:rsid w:val="001E2356"/>
    <w:rsid w:val="001E2EF2"/>
    <w:rsid w:val="00233B12"/>
    <w:rsid w:val="0024343C"/>
    <w:rsid w:val="00284BD3"/>
    <w:rsid w:val="002B26F8"/>
    <w:rsid w:val="002E7F4C"/>
    <w:rsid w:val="003200B8"/>
    <w:rsid w:val="003300C0"/>
    <w:rsid w:val="00340739"/>
    <w:rsid w:val="003E04E0"/>
    <w:rsid w:val="003E064E"/>
    <w:rsid w:val="00423A7E"/>
    <w:rsid w:val="004939FD"/>
    <w:rsid w:val="004B5322"/>
    <w:rsid w:val="0050144F"/>
    <w:rsid w:val="00627401"/>
    <w:rsid w:val="006607A5"/>
    <w:rsid w:val="00661CF4"/>
    <w:rsid w:val="006D187B"/>
    <w:rsid w:val="006E21E4"/>
    <w:rsid w:val="00700467"/>
    <w:rsid w:val="00753D75"/>
    <w:rsid w:val="007D6E9C"/>
    <w:rsid w:val="007F5F16"/>
    <w:rsid w:val="008117F2"/>
    <w:rsid w:val="008309DF"/>
    <w:rsid w:val="00855E00"/>
    <w:rsid w:val="00937F47"/>
    <w:rsid w:val="009522D2"/>
    <w:rsid w:val="00954B93"/>
    <w:rsid w:val="00980DD7"/>
    <w:rsid w:val="009B1E98"/>
    <w:rsid w:val="009D18FA"/>
    <w:rsid w:val="00A038A6"/>
    <w:rsid w:val="00A071C2"/>
    <w:rsid w:val="00A163F0"/>
    <w:rsid w:val="00A62079"/>
    <w:rsid w:val="00AB1600"/>
    <w:rsid w:val="00AC4F4E"/>
    <w:rsid w:val="00AD567A"/>
    <w:rsid w:val="00B17F3E"/>
    <w:rsid w:val="00B44113"/>
    <w:rsid w:val="00BC55E0"/>
    <w:rsid w:val="00BF5C1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E813EE"/>
    <w:rsid w:val="00E94B34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A160C3B-0E16-45E8-A3E5-8FBFD8A9C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68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meisharr@moch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5D281AAAC8249AC9046652BD3954AB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2982BB-CAD4-4BB3-8D0C-B9C52B86840C}"/>
      </w:docPartPr>
      <w:docPartBody>
        <w:p w:rsidR="002455A0" w:rsidRDefault="00DB0362">
          <w:pPr>
            <w:pStyle w:val="55D281AAAC8249AC9046652BD3954AB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D5FD54FF2164DD4850E7FBD34D1E29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B4FB7-0E0A-47BC-896E-2AD70261D6D0}"/>
      </w:docPartPr>
      <w:docPartBody>
        <w:p w:rsidR="002455A0" w:rsidRDefault="00DB0362">
          <w:pPr>
            <w:pStyle w:val="1D5FD54FF2164DD4850E7FBD34D1E294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362"/>
    <w:rsid w:val="0002091D"/>
    <w:rsid w:val="002455A0"/>
    <w:rsid w:val="00DB0362"/>
    <w:rsid w:val="00F87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55D281AAAC8249AC9046652BD3954ABB">
    <w:name w:val="55D281AAAC8249AC9046652BD3954ABB"/>
    <w:pPr>
      <w:bidi/>
    </w:pPr>
  </w:style>
  <w:style w:type="paragraph" w:customStyle="1" w:styleId="1B4B4E60A5EF4AB7BC14D23FD21CA63E">
    <w:name w:val="1B4B4E60A5EF4AB7BC14D23FD21CA63E"/>
    <w:pPr>
      <w:bidi/>
    </w:pPr>
  </w:style>
  <w:style w:type="paragraph" w:customStyle="1" w:styleId="D8C625266DD04982AA2921981A32087A">
    <w:name w:val="D8C625266DD04982AA2921981A32087A"/>
    <w:pPr>
      <w:bidi/>
    </w:pPr>
  </w:style>
  <w:style w:type="paragraph" w:customStyle="1" w:styleId="72755A99586B42E7A6942381954EC544">
    <w:name w:val="72755A99586B42E7A6942381954EC544"/>
    <w:pPr>
      <w:bidi/>
    </w:pPr>
  </w:style>
  <w:style w:type="paragraph" w:customStyle="1" w:styleId="AE2F0D8C22C3489DB82AFFCF51DA15A9">
    <w:name w:val="AE2F0D8C22C3489DB82AFFCF51DA15A9"/>
    <w:pPr>
      <w:bidi/>
    </w:pPr>
  </w:style>
  <w:style w:type="paragraph" w:customStyle="1" w:styleId="1D5FD54FF2164DD4850E7FBD34D1E294">
    <w:name w:val="1D5FD54FF2164DD4850E7FBD34D1E29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2017081302013</DocID>
    <MochDepartment xmlns="ae7075b7-aa27-4bc2-8aaf-7e69faaca98e" xsi:nil="true"/>
  </documentManagement>
</p:properti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F6C05C7-7412-4F0F-9986-556D04682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o21</dc:creator>
  <cp:lastModifiedBy>Kassem</cp:lastModifiedBy>
  <cp:revision>2</cp:revision>
  <cp:lastPrinted>2017-08-15T07:07:00Z</cp:lastPrinted>
  <dcterms:created xsi:type="dcterms:W3CDTF">2017-12-26T17:32:00Z</dcterms:created>
  <dcterms:modified xsi:type="dcterms:W3CDTF">2017-12-26T17:32:00Z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